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1975" w:rsidRPr="000D1975" w:rsidRDefault="000D1975" w:rsidP="000D1975">
      <w:pPr>
        <w:pStyle w:val="a5"/>
        <w:spacing w:line="630" w:lineRule="atLeast"/>
        <w:ind w:firstLineChars="200" w:firstLine="840"/>
        <w:jc w:val="center"/>
        <w:rPr>
          <w:rFonts w:asciiTheme="minorEastAsia" w:eastAsiaTheme="minorEastAsia" w:hAnsiTheme="minorEastAsia"/>
        </w:rPr>
      </w:pPr>
      <w:r w:rsidRPr="000D1975">
        <w:rPr>
          <w:rFonts w:asciiTheme="minorEastAsia" w:eastAsiaTheme="minorEastAsia" w:hAnsiTheme="minorEastAsia"/>
          <w:noProof/>
          <w:color w:val="FF00FF"/>
          <w:sz w:val="42"/>
        </w:rPr>
        <w:drawing>
          <wp:inline distT="0" distB="0" distL="0" distR="0" wp14:anchorId="2C215B5D" wp14:editId="16BAD867">
            <wp:extent cx="3190875" cy="552450"/>
            <wp:effectExtent l="0" t="0" r="9525" b="0"/>
            <wp:docPr id="6" name="图片 6" descr="说明: id:214749853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七章.eps" descr="说明: id:2147498537;FounderCE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190875" cy="552450"/>
                    </a:xfrm>
                    <a:prstGeom prst="rect">
                      <a:avLst/>
                    </a:prstGeom>
                    <a:noFill/>
                    <a:ln>
                      <a:noFill/>
                    </a:ln>
                  </pic:spPr>
                </pic:pic>
              </a:graphicData>
            </a:graphic>
          </wp:inline>
        </w:drawing>
      </w:r>
    </w:p>
    <w:p w:rsidR="000D1975" w:rsidRPr="000D1975" w:rsidRDefault="000D1975" w:rsidP="000D1975">
      <w:pPr>
        <w:pStyle w:val="a6"/>
        <w:spacing w:line="360" w:lineRule="atLeast"/>
        <w:rPr>
          <w:rFonts w:asciiTheme="minorEastAsia" w:eastAsiaTheme="minorEastAsia" w:hAnsiTheme="minorEastAsia"/>
        </w:rPr>
      </w:pPr>
      <w:r w:rsidRPr="000D1975">
        <w:rPr>
          <w:rFonts w:asciiTheme="minorEastAsia" w:eastAsiaTheme="minorEastAsia" w:hAnsiTheme="minorEastAsia"/>
          <w:noProof/>
          <w:color w:val="FF00FF"/>
          <w:sz w:val="24"/>
        </w:rPr>
        <w:drawing>
          <wp:inline distT="0" distB="0" distL="0" distR="0" wp14:anchorId="190CA430" wp14:editId="150384D4">
            <wp:extent cx="2457450" cy="219075"/>
            <wp:effectExtent l="0" t="0" r="0" b="9525"/>
            <wp:docPr id="5" name="图片 5" descr="说明: id:214749855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教材分析.eps" descr="说明: id:2147498553;FounderCE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57450" cy="219075"/>
                    </a:xfrm>
                    <a:prstGeom prst="rect">
                      <a:avLst/>
                    </a:prstGeom>
                    <a:noFill/>
                    <a:ln>
                      <a:noFill/>
                    </a:ln>
                  </pic:spPr>
                </pic:pic>
              </a:graphicData>
            </a:graphic>
          </wp:inline>
        </w:drawing>
      </w:r>
    </w:p>
    <w:p w:rsidR="000D1975" w:rsidRPr="000D1975" w:rsidRDefault="000D1975" w:rsidP="000D1975">
      <w:pPr>
        <w:ind w:firstLineChars="200" w:firstLine="420"/>
        <w:rPr>
          <w:rFonts w:asciiTheme="minorEastAsia" w:eastAsiaTheme="minorEastAsia" w:hAnsiTheme="minorEastAsia"/>
        </w:rPr>
      </w:pPr>
      <w:r w:rsidRPr="000D1975">
        <w:rPr>
          <w:rFonts w:asciiTheme="minorEastAsia" w:eastAsiaTheme="minorEastAsia" w:hAnsiTheme="minorEastAsia" w:hint="eastAsia"/>
        </w:rPr>
        <w:t>本单元是在学生已经学习了用画图和列表</w:t>
      </w:r>
      <w:r w:rsidRPr="000D1975">
        <w:rPr>
          <w:rFonts w:asciiTheme="minorEastAsia" w:eastAsiaTheme="minorEastAsia" w:hAnsiTheme="minorEastAsia"/>
        </w:rPr>
        <w:t>,</w:t>
      </w:r>
      <w:r w:rsidRPr="000D1975">
        <w:rPr>
          <w:rFonts w:asciiTheme="minorEastAsia" w:eastAsiaTheme="minorEastAsia" w:hAnsiTheme="minorEastAsia" w:hint="eastAsia"/>
        </w:rPr>
        <w:t>以及列举、倒推、替换和假设等策略解决问题的基础上</w:t>
      </w:r>
      <w:r w:rsidRPr="000D1975">
        <w:rPr>
          <w:rFonts w:asciiTheme="minorEastAsia" w:eastAsiaTheme="minorEastAsia" w:hAnsiTheme="minorEastAsia"/>
        </w:rPr>
        <w:t>,</w:t>
      </w:r>
      <w:r w:rsidRPr="000D1975">
        <w:rPr>
          <w:rFonts w:asciiTheme="minorEastAsia" w:eastAsiaTheme="minorEastAsia" w:hAnsiTheme="minorEastAsia" w:hint="eastAsia"/>
        </w:rPr>
        <w:t>教学用转化的策略解决相关的实际问题。转化是一种常见的、极其重要的解决问题的策略。更是一种最常见、</w:t>
      </w:r>
      <w:proofErr w:type="gramStart"/>
      <w:r w:rsidRPr="000D1975">
        <w:rPr>
          <w:rFonts w:asciiTheme="minorEastAsia" w:eastAsiaTheme="minorEastAsia" w:hAnsiTheme="minorEastAsia" w:hint="eastAsia"/>
        </w:rPr>
        <w:t>最</w:t>
      </w:r>
      <w:proofErr w:type="gramEnd"/>
      <w:r w:rsidRPr="000D1975">
        <w:rPr>
          <w:rFonts w:asciiTheme="minorEastAsia" w:eastAsiaTheme="minorEastAsia" w:hAnsiTheme="minorEastAsia" w:hint="eastAsia"/>
        </w:rPr>
        <w:t>基础的思维方法</w:t>
      </w:r>
      <w:r w:rsidRPr="000D1975">
        <w:rPr>
          <w:rFonts w:asciiTheme="minorEastAsia" w:eastAsiaTheme="minorEastAsia" w:hAnsiTheme="minorEastAsia"/>
        </w:rPr>
        <w:t>,</w:t>
      </w:r>
      <w:r w:rsidRPr="000D1975">
        <w:rPr>
          <w:rFonts w:asciiTheme="minorEastAsia" w:eastAsiaTheme="minorEastAsia" w:hAnsiTheme="minorEastAsia" w:hint="eastAsia"/>
        </w:rPr>
        <w:t>它可以在数与数、形与形、数与</w:t>
      </w:r>
      <w:proofErr w:type="gramStart"/>
      <w:r w:rsidRPr="000D1975">
        <w:rPr>
          <w:rFonts w:asciiTheme="minorEastAsia" w:eastAsiaTheme="minorEastAsia" w:hAnsiTheme="minorEastAsia" w:hint="eastAsia"/>
        </w:rPr>
        <w:t>形之间</w:t>
      </w:r>
      <w:proofErr w:type="gramEnd"/>
      <w:r w:rsidRPr="000D1975">
        <w:rPr>
          <w:rFonts w:asciiTheme="minorEastAsia" w:eastAsiaTheme="minorEastAsia" w:hAnsiTheme="minorEastAsia" w:hint="eastAsia"/>
        </w:rPr>
        <w:t>进行转换</w:t>
      </w:r>
      <w:r w:rsidRPr="000D1975">
        <w:rPr>
          <w:rFonts w:asciiTheme="minorEastAsia" w:eastAsiaTheme="minorEastAsia" w:hAnsiTheme="minorEastAsia"/>
        </w:rPr>
        <w:t>,</w:t>
      </w:r>
      <w:r w:rsidRPr="000D1975">
        <w:rPr>
          <w:rFonts w:asciiTheme="minorEastAsia" w:eastAsiaTheme="minorEastAsia" w:hAnsiTheme="minorEastAsia" w:hint="eastAsia"/>
        </w:rPr>
        <w:t>具有灵活性和多样性。在应用转化策略解决问题时</w:t>
      </w:r>
      <w:r w:rsidRPr="000D1975">
        <w:rPr>
          <w:rFonts w:asciiTheme="minorEastAsia" w:eastAsiaTheme="minorEastAsia" w:hAnsiTheme="minorEastAsia"/>
        </w:rPr>
        <w:t>,</w:t>
      </w:r>
      <w:r w:rsidRPr="000D1975">
        <w:rPr>
          <w:rFonts w:asciiTheme="minorEastAsia" w:eastAsiaTheme="minorEastAsia" w:hAnsiTheme="minorEastAsia" w:hint="eastAsia"/>
        </w:rPr>
        <w:t>没有统一的模式。因而</w:t>
      </w:r>
      <w:r w:rsidRPr="000D1975">
        <w:rPr>
          <w:rFonts w:asciiTheme="minorEastAsia" w:eastAsiaTheme="minorEastAsia" w:hAnsiTheme="minorEastAsia"/>
        </w:rPr>
        <w:t>,</w:t>
      </w:r>
      <w:r w:rsidRPr="000D1975">
        <w:rPr>
          <w:rFonts w:asciiTheme="minorEastAsia" w:eastAsiaTheme="minorEastAsia" w:hAnsiTheme="minorEastAsia" w:hint="eastAsia"/>
        </w:rPr>
        <w:t>教学不应仅仅停留在能够解决某一类问题、获得某一类问题的结论和答案</w:t>
      </w:r>
      <w:r w:rsidRPr="000D1975">
        <w:rPr>
          <w:rFonts w:asciiTheme="minorEastAsia" w:eastAsiaTheme="minorEastAsia" w:hAnsiTheme="minorEastAsia"/>
        </w:rPr>
        <w:t>,</w:t>
      </w:r>
      <w:r w:rsidRPr="000D1975">
        <w:rPr>
          <w:rFonts w:asciiTheme="minorEastAsia" w:eastAsiaTheme="minorEastAsia" w:hAnsiTheme="minorEastAsia" w:hint="eastAsia"/>
        </w:rPr>
        <w:t>而应超越具体问题的解法和结论</w:t>
      </w:r>
      <w:r w:rsidRPr="000D1975">
        <w:rPr>
          <w:rFonts w:asciiTheme="minorEastAsia" w:eastAsiaTheme="minorEastAsia" w:hAnsiTheme="minorEastAsia"/>
        </w:rPr>
        <w:t>,</w:t>
      </w:r>
      <w:r w:rsidRPr="000D1975">
        <w:rPr>
          <w:rFonts w:asciiTheme="minorEastAsia" w:eastAsiaTheme="minorEastAsia" w:hAnsiTheme="minorEastAsia" w:hint="eastAsia"/>
        </w:rPr>
        <w:t>指向策略的形成和应用意识。转化是指把一个数学问题变更为一类已经解决或比较容易解决的问题</w:t>
      </w:r>
      <w:r w:rsidRPr="000D1975">
        <w:rPr>
          <w:rFonts w:asciiTheme="minorEastAsia" w:eastAsiaTheme="minorEastAsia" w:hAnsiTheme="minorEastAsia"/>
        </w:rPr>
        <w:t>,</w:t>
      </w:r>
      <w:r w:rsidRPr="000D1975">
        <w:rPr>
          <w:rFonts w:asciiTheme="minorEastAsia" w:eastAsiaTheme="minorEastAsia" w:hAnsiTheme="minorEastAsia" w:hint="eastAsia"/>
        </w:rPr>
        <w:t>从而使原问题得以解决的一种策略。转化的关键是要能根据具体的问题</w:t>
      </w:r>
      <w:r w:rsidRPr="000D1975">
        <w:rPr>
          <w:rFonts w:asciiTheme="minorEastAsia" w:eastAsiaTheme="minorEastAsia" w:hAnsiTheme="minorEastAsia"/>
        </w:rPr>
        <w:t>,</w:t>
      </w:r>
      <w:r w:rsidRPr="000D1975">
        <w:rPr>
          <w:rFonts w:asciiTheme="minorEastAsia" w:eastAsiaTheme="minorEastAsia" w:hAnsiTheme="minorEastAsia" w:hint="eastAsia"/>
        </w:rPr>
        <w:t>确定转化后要实现的目标和具体的转化方法。教材主要安排了数与代数领域的实际问题</w:t>
      </w:r>
      <w:r w:rsidRPr="000D1975">
        <w:rPr>
          <w:rFonts w:asciiTheme="minorEastAsia" w:eastAsiaTheme="minorEastAsia" w:hAnsiTheme="minorEastAsia"/>
        </w:rPr>
        <w:t>,</w:t>
      </w:r>
      <w:r w:rsidRPr="000D1975">
        <w:rPr>
          <w:rFonts w:asciiTheme="minorEastAsia" w:eastAsiaTheme="minorEastAsia" w:hAnsiTheme="minorEastAsia" w:hint="eastAsia"/>
        </w:rPr>
        <w:t>引导学生运用转化的策略加以解决。</w:t>
      </w:r>
    </w:p>
    <w:p w:rsidR="000D1975" w:rsidRPr="000D1975" w:rsidRDefault="000D1975" w:rsidP="000D1975">
      <w:pPr>
        <w:pStyle w:val="a6"/>
        <w:spacing w:line="360" w:lineRule="atLeast"/>
        <w:rPr>
          <w:rFonts w:asciiTheme="minorEastAsia" w:eastAsiaTheme="minorEastAsia" w:hAnsiTheme="minorEastAsia"/>
        </w:rPr>
      </w:pPr>
      <w:r w:rsidRPr="000D1975">
        <w:rPr>
          <w:rFonts w:asciiTheme="minorEastAsia" w:eastAsiaTheme="minorEastAsia" w:hAnsiTheme="minorEastAsia"/>
          <w:noProof/>
          <w:color w:val="FF00FF"/>
          <w:sz w:val="24"/>
        </w:rPr>
        <w:drawing>
          <wp:inline distT="0" distB="0" distL="0" distR="0" wp14:anchorId="430B861E" wp14:editId="2C250338">
            <wp:extent cx="2457450" cy="219075"/>
            <wp:effectExtent l="0" t="0" r="0" b="9525"/>
            <wp:docPr id="4" name="图片 4" descr="说明: id:214749856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学情分析1.eps" descr="说明: id:2147498569;FounderCE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57450" cy="219075"/>
                    </a:xfrm>
                    <a:prstGeom prst="rect">
                      <a:avLst/>
                    </a:prstGeom>
                    <a:noFill/>
                    <a:ln>
                      <a:noFill/>
                    </a:ln>
                  </pic:spPr>
                </pic:pic>
              </a:graphicData>
            </a:graphic>
          </wp:inline>
        </w:drawing>
      </w:r>
    </w:p>
    <w:p w:rsidR="000D1975" w:rsidRPr="000D1975" w:rsidRDefault="000D1975" w:rsidP="000D1975">
      <w:pPr>
        <w:ind w:firstLineChars="200" w:firstLine="420"/>
        <w:rPr>
          <w:rFonts w:asciiTheme="minorEastAsia" w:eastAsiaTheme="minorEastAsia" w:hAnsiTheme="minorEastAsia"/>
        </w:rPr>
      </w:pPr>
      <w:r w:rsidRPr="000D1975">
        <w:rPr>
          <w:rFonts w:asciiTheme="minorEastAsia" w:eastAsiaTheme="minorEastAsia" w:hAnsiTheme="minorEastAsia" w:hint="eastAsia"/>
        </w:rPr>
        <w:t>在此之前</w:t>
      </w:r>
      <w:r w:rsidRPr="000D1975">
        <w:rPr>
          <w:rFonts w:asciiTheme="minorEastAsia" w:eastAsiaTheme="minorEastAsia" w:hAnsiTheme="minorEastAsia"/>
        </w:rPr>
        <w:t>,</w:t>
      </w:r>
      <w:r w:rsidRPr="000D1975">
        <w:rPr>
          <w:rFonts w:asciiTheme="minorEastAsia" w:eastAsiaTheme="minorEastAsia" w:hAnsiTheme="minorEastAsia" w:hint="eastAsia"/>
        </w:rPr>
        <w:t>学生已经学习了用画图和列表</w:t>
      </w:r>
      <w:r w:rsidRPr="000D1975">
        <w:rPr>
          <w:rFonts w:asciiTheme="minorEastAsia" w:eastAsiaTheme="minorEastAsia" w:hAnsiTheme="minorEastAsia"/>
        </w:rPr>
        <w:t>,</w:t>
      </w:r>
      <w:r w:rsidRPr="000D1975">
        <w:rPr>
          <w:rFonts w:asciiTheme="minorEastAsia" w:eastAsiaTheme="minorEastAsia" w:hAnsiTheme="minorEastAsia" w:hint="eastAsia"/>
        </w:rPr>
        <w:t>以及列举、倒推、替换和假设等策略解决问题</w:t>
      </w:r>
      <w:r w:rsidRPr="000D1975">
        <w:rPr>
          <w:rFonts w:asciiTheme="minorEastAsia" w:eastAsiaTheme="minorEastAsia" w:hAnsiTheme="minorEastAsia"/>
        </w:rPr>
        <w:t>,</w:t>
      </w:r>
      <w:r w:rsidRPr="000D1975">
        <w:rPr>
          <w:rFonts w:asciiTheme="minorEastAsia" w:eastAsiaTheme="minorEastAsia" w:hAnsiTheme="minorEastAsia" w:hint="eastAsia"/>
        </w:rPr>
        <w:t>已经初步积累了一定的用转化策略解决问题的经验</w:t>
      </w:r>
      <w:r w:rsidRPr="000D1975">
        <w:rPr>
          <w:rFonts w:asciiTheme="minorEastAsia" w:eastAsiaTheme="minorEastAsia" w:hAnsiTheme="minorEastAsia"/>
        </w:rPr>
        <w:t>,</w:t>
      </w:r>
      <w:r w:rsidRPr="000D1975">
        <w:rPr>
          <w:rFonts w:asciiTheme="minorEastAsia" w:eastAsiaTheme="minorEastAsia" w:hAnsiTheme="minorEastAsia" w:hint="eastAsia"/>
        </w:rPr>
        <w:t>也掌握了一些技巧和方法</w:t>
      </w:r>
      <w:r w:rsidRPr="000D1975">
        <w:rPr>
          <w:rFonts w:asciiTheme="minorEastAsia" w:eastAsiaTheme="minorEastAsia" w:hAnsiTheme="minorEastAsia"/>
        </w:rPr>
        <w:t>,</w:t>
      </w:r>
      <w:r w:rsidRPr="000D1975">
        <w:rPr>
          <w:rFonts w:asciiTheme="minorEastAsia" w:eastAsiaTheme="minorEastAsia" w:hAnsiTheme="minorEastAsia" w:hint="eastAsia"/>
        </w:rPr>
        <w:t>但当时这些技巧和方法更多是针对解决具体问题而言的</w:t>
      </w:r>
      <w:r w:rsidRPr="000D1975">
        <w:rPr>
          <w:rFonts w:asciiTheme="minorEastAsia" w:eastAsiaTheme="minorEastAsia" w:hAnsiTheme="minorEastAsia"/>
        </w:rPr>
        <w:t>,</w:t>
      </w:r>
      <w:r w:rsidRPr="000D1975">
        <w:rPr>
          <w:rFonts w:asciiTheme="minorEastAsia" w:eastAsiaTheme="minorEastAsia" w:hAnsiTheme="minorEastAsia" w:hint="eastAsia"/>
        </w:rPr>
        <w:t>因而是零散的、无意识的。本章内容有助于学生从策略的角度建立知识之间的联系</w:t>
      </w:r>
      <w:r w:rsidRPr="000D1975">
        <w:rPr>
          <w:rFonts w:asciiTheme="minorEastAsia" w:eastAsiaTheme="minorEastAsia" w:hAnsiTheme="minorEastAsia"/>
        </w:rPr>
        <w:t>,</w:t>
      </w:r>
      <w:r w:rsidRPr="000D1975">
        <w:rPr>
          <w:rFonts w:asciiTheme="minorEastAsia" w:eastAsiaTheme="minorEastAsia" w:hAnsiTheme="minorEastAsia" w:hint="eastAsia"/>
        </w:rPr>
        <w:t>提高学生运用策略解决问题的能力。</w:t>
      </w:r>
    </w:p>
    <w:p w:rsidR="000D1975" w:rsidRPr="000D1975" w:rsidRDefault="000D1975" w:rsidP="000D1975">
      <w:pPr>
        <w:spacing w:line="315" w:lineRule="atLeast"/>
        <w:rPr>
          <w:rFonts w:asciiTheme="minorEastAsia" w:eastAsiaTheme="minorEastAsia" w:hAnsiTheme="minorEastAsia"/>
        </w:rPr>
      </w:pPr>
      <w:r w:rsidRPr="000D1975">
        <w:rPr>
          <w:rFonts w:asciiTheme="minorEastAsia" w:eastAsiaTheme="minorEastAsia" w:hAnsiTheme="minorEastAsia"/>
          <w:noProof/>
        </w:rPr>
        <w:drawing>
          <wp:inline distT="0" distB="0" distL="0" distR="0" wp14:anchorId="22F9386A" wp14:editId="4DF5EF68">
            <wp:extent cx="2457450" cy="219075"/>
            <wp:effectExtent l="0" t="0" r="0" b="9525"/>
            <wp:docPr id="3" name="图片 3" descr="说明: id:214749857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教学要求.eps" descr="说明: id:2147498576;FounderCES"/>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457450" cy="219075"/>
                    </a:xfrm>
                    <a:prstGeom prst="rect">
                      <a:avLst/>
                    </a:prstGeom>
                    <a:noFill/>
                    <a:ln>
                      <a:noFill/>
                    </a:ln>
                  </pic:spPr>
                </pic:pic>
              </a:graphicData>
            </a:graphic>
          </wp:inline>
        </w:drawing>
      </w:r>
      <w:r w:rsidRPr="000D1975">
        <w:rPr>
          <w:rFonts w:asciiTheme="minorEastAsia" w:eastAsiaTheme="minorEastAsia" w:hAnsiTheme="minorEastAsia" w:hint="eastAsia"/>
        </w:rPr>
        <w:br/>
      </w:r>
      <w:r w:rsidRPr="000D1975">
        <w:rPr>
          <w:rFonts w:asciiTheme="minorEastAsia" w:eastAsiaTheme="minorEastAsia" w:hAnsiTheme="minorEastAsia"/>
        </w:rPr>
        <w:t xml:space="preserve">　　1.</w:t>
      </w:r>
      <w:r w:rsidRPr="000D1975">
        <w:rPr>
          <w:rFonts w:asciiTheme="minorEastAsia" w:eastAsiaTheme="minorEastAsia" w:hAnsiTheme="minorEastAsia" w:hint="eastAsia"/>
        </w:rPr>
        <w:t xml:space="preserve"> 使学生在解决实际问题的过程中</w:t>
      </w:r>
      <w:r w:rsidRPr="000D1975">
        <w:rPr>
          <w:rFonts w:asciiTheme="minorEastAsia" w:eastAsiaTheme="minorEastAsia" w:hAnsiTheme="minorEastAsia"/>
        </w:rPr>
        <w:t>,</w:t>
      </w:r>
      <w:r w:rsidRPr="000D1975">
        <w:rPr>
          <w:rFonts w:asciiTheme="minorEastAsia" w:eastAsiaTheme="minorEastAsia" w:hAnsiTheme="minorEastAsia" w:hint="eastAsia"/>
        </w:rPr>
        <w:t>学会用转化的策略寻求解决问题的思路</w:t>
      </w:r>
      <w:r w:rsidRPr="000D1975">
        <w:rPr>
          <w:rFonts w:asciiTheme="minorEastAsia" w:eastAsiaTheme="minorEastAsia" w:hAnsiTheme="minorEastAsia"/>
        </w:rPr>
        <w:t>,</w:t>
      </w:r>
      <w:r w:rsidRPr="000D1975">
        <w:rPr>
          <w:rFonts w:asciiTheme="minorEastAsia" w:eastAsiaTheme="minorEastAsia" w:hAnsiTheme="minorEastAsia" w:hint="eastAsia"/>
        </w:rPr>
        <w:t>并能根据具体的问题确定合理的解题方法</w:t>
      </w:r>
      <w:r w:rsidRPr="000D1975">
        <w:rPr>
          <w:rFonts w:asciiTheme="minorEastAsia" w:eastAsiaTheme="minorEastAsia" w:hAnsiTheme="minorEastAsia"/>
        </w:rPr>
        <w:t>,</w:t>
      </w:r>
      <w:r w:rsidRPr="000D1975">
        <w:rPr>
          <w:rFonts w:asciiTheme="minorEastAsia" w:eastAsiaTheme="minorEastAsia" w:hAnsiTheme="minorEastAsia" w:hint="eastAsia"/>
        </w:rPr>
        <w:t>从而有效地解决问题。</w:t>
      </w:r>
      <w:r w:rsidRPr="000D1975">
        <w:rPr>
          <w:rFonts w:asciiTheme="minorEastAsia" w:eastAsiaTheme="minorEastAsia" w:hAnsiTheme="minorEastAsia" w:hint="eastAsia"/>
        </w:rPr>
        <w:br/>
      </w:r>
      <w:r w:rsidRPr="000D1975">
        <w:rPr>
          <w:rFonts w:asciiTheme="minorEastAsia" w:eastAsiaTheme="minorEastAsia" w:hAnsiTheme="minorEastAsia"/>
        </w:rPr>
        <w:t>2.</w:t>
      </w:r>
      <w:r w:rsidRPr="000D1975">
        <w:rPr>
          <w:rFonts w:asciiTheme="minorEastAsia" w:eastAsiaTheme="minorEastAsia" w:hAnsiTheme="minorEastAsia" w:hint="eastAsia"/>
        </w:rPr>
        <w:t xml:space="preserve"> 使学生在解决实际问题的过程中</w:t>
      </w:r>
      <w:r w:rsidRPr="000D1975">
        <w:rPr>
          <w:rFonts w:asciiTheme="minorEastAsia" w:eastAsiaTheme="minorEastAsia" w:hAnsiTheme="minorEastAsia"/>
        </w:rPr>
        <w:t>,</w:t>
      </w:r>
      <w:r w:rsidRPr="000D1975">
        <w:rPr>
          <w:rFonts w:asciiTheme="minorEastAsia" w:eastAsiaTheme="minorEastAsia" w:hAnsiTheme="minorEastAsia" w:hint="eastAsia"/>
        </w:rPr>
        <w:t>通过把转化策略与以前学过的相关的解决问题的方法进行比较</w:t>
      </w:r>
      <w:r w:rsidRPr="000D1975">
        <w:rPr>
          <w:rFonts w:asciiTheme="minorEastAsia" w:eastAsiaTheme="minorEastAsia" w:hAnsiTheme="minorEastAsia"/>
        </w:rPr>
        <w:t>,</w:t>
      </w:r>
      <w:r w:rsidRPr="000D1975">
        <w:rPr>
          <w:rFonts w:asciiTheme="minorEastAsia" w:eastAsiaTheme="minorEastAsia" w:hAnsiTheme="minorEastAsia" w:hint="eastAsia"/>
        </w:rPr>
        <w:t>体会转化策略的内在价值</w:t>
      </w:r>
      <w:r w:rsidRPr="000D1975">
        <w:rPr>
          <w:rFonts w:asciiTheme="minorEastAsia" w:eastAsiaTheme="minorEastAsia" w:hAnsiTheme="minorEastAsia"/>
        </w:rPr>
        <w:t>,</w:t>
      </w:r>
      <w:r w:rsidRPr="000D1975">
        <w:rPr>
          <w:rFonts w:asciiTheme="minorEastAsia" w:eastAsiaTheme="minorEastAsia" w:hAnsiTheme="minorEastAsia" w:hint="eastAsia"/>
        </w:rPr>
        <w:t>进一步增强解决问题的策略意识</w:t>
      </w:r>
      <w:r w:rsidRPr="000D1975">
        <w:rPr>
          <w:rFonts w:asciiTheme="minorEastAsia" w:eastAsiaTheme="minorEastAsia" w:hAnsiTheme="minorEastAsia"/>
        </w:rPr>
        <w:t>,</w:t>
      </w:r>
      <w:r w:rsidRPr="000D1975">
        <w:rPr>
          <w:rFonts w:asciiTheme="minorEastAsia" w:eastAsiaTheme="minorEastAsia" w:hAnsiTheme="minorEastAsia" w:hint="eastAsia"/>
        </w:rPr>
        <w:t>提高从不同角度分析问题的能力。</w:t>
      </w:r>
      <w:r w:rsidRPr="000D1975">
        <w:rPr>
          <w:rFonts w:asciiTheme="minorEastAsia" w:eastAsiaTheme="minorEastAsia" w:hAnsiTheme="minorEastAsia" w:hint="eastAsia"/>
        </w:rPr>
        <w:br/>
      </w:r>
      <w:r w:rsidRPr="000D1975">
        <w:rPr>
          <w:rFonts w:asciiTheme="minorEastAsia" w:eastAsiaTheme="minorEastAsia" w:hAnsiTheme="minorEastAsia"/>
        </w:rPr>
        <w:t>3.</w:t>
      </w:r>
      <w:r w:rsidRPr="000D1975">
        <w:rPr>
          <w:rFonts w:asciiTheme="minorEastAsia" w:eastAsiaTheme="minorEastAsia" w:hAnsiTheme="minorEastAsia" w:hint="eastAsia"/>
        </w:rPr>
        <w:t xml:space="preserve"> 使学生进一步积累解决问题的经验</w:t>
      </w:r>
      <w:r w:rsidRPr="000D1975">
        <w:rPr>
          <w:rFonts w:asciiTheme="minorEastAsia" w:eastAsiaTheme="minorEastAsia" w:hAnsiTheme="minorEastAsia"/>
        </w:rPr>
        <w:t>,</w:t>
      </w:r>
      <w:r w:rsidRPr="000D1975">
        <w:rPr>
          <w:rFonts w:asciiTheme="minorEastAsia" w:eastAsiaTheme="minorEastAsia" w:hAnsiTheme="minorEastAsia" w:hint="eastAsia"/>
        </w:rPr>
        <w:t>获得解决问题的成功体验</w:t>
      </w:r>
      <w:r w:rsidRPr="000D1975">
        <w:rPr>
          <w:rFonts w:asciiTheme="minorEastAsia" w:eastAsiaTheme="minorEastAsia" w:hAnsiTheme="minorEastAsia"/>
        </w:rPr>
        <w:t>,</w:t>
      </w:r>
      <w:r w:rsidRPr="000D1975">
        <w:rPr>
          <w:rFonts w:asciiTheme="minorEastAsia" w:eastAsiaTheme="minorEastAsia" w:hAnsiTheme="minorEastAsia" w:hint="eastAsia"/>
        </w:rPr>
        <w:t>提高学好数学的自信心。</w:t>
      </w:r>
    </w:p>
    <w:p w:rsidR="000D1975" w:rsidRPr="000D1975" w:rsidRDefault="000D1975" w:rsidP="000D1975">
      <w:pPr>
        <w:pStyle w:val="a6"/>
        <w:spacing w:line="360" w:lineRule="atLeast"/>
        <w:rPr>
          <w:rFonts w:asciiTheme="minorEastAsia" w:eastAsiaTheme="minorEastAsia" w:hAnsiTheme="minorEastAsia"/>
        </w:rPr>
      </w:pPr>
      <w:r w:rsidRPr="000D1975">
        <w:rPr>
          <w:rFonts w:asciiTheme="minorEastAsia" w:eastAsiaTheme="minorEastAsia" w:hAnsiTheme="minorEastAsia"/>
          <w:noProof/>
          <w:color w:val="FF00FF"/>
          <w:sz w:val="24"/>
        </w:rPr>
        <w:drawing>
          <wp:inline distT="0" distB="0" distL="0" distR="0" wp14:anchorId="6EEE4BC2" wp14:editId="46DD4FA8">
            <wp:extent cx="2457450" cy="219075"/>
            <wp:effectExtent l="0" t="0" r="0" b="9525"/>
            <wp:docPr id="2" name="图片 2" descr="说明: id:214749859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教学建议.eps" descr="说明: id:2147498599;FounderCES"/>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57450" cy="219075"/>
                    </a:xfrm>
                    <a:prstGeom prst="rect">
                      <a:avLst/>
                    </a:prstGeom>
                    <a:noFill/>
                    <a:ln>
                      <a:noFill/>
                    </a:ln>
                  </pic:spPr>
                </pic:pic>
              </a:graphicData>
            </a:graphic>
          </wp:inline>
        </w:drawing>
      </w:r>
    </w:p>
    <w:p w:rsidR="000D1975" w:rsidRPr="000D1975" w:rsidRDefault="000D1975" w:rsidP="000D1975">
      <w:pPr>
        <w:ind w:firstLineChars="200" w:firstLine="420"/>
        <w:rPr>
          <w:rFonts w:asciiTheme="minorEastAsia" w:eastAsiaTheme="minorEastAsia" w:hAnsiTheme="minorEastAsia"/>
        </w:rPr>
      </w:pPr>
      <w:r w:rsidRPr="000D1975">
        <w:rPr>
          <w:rFonts w:asciiTheme="minorEastAsia" w:eastAsiaTheme="minorEastAsia" w:hAnsiTheme="minorEastAsia"/>
        </w:rPr>
        <w:t>1.</w:t>
      </w:r>
      <w:r w:rsidRPr="000D1975">
        <w:rPr>
          <w:rFonts w:asciiTheme="minorEastAsia" w:eastAsiaTheme="minorEastAsia" w:hAnsiTheme="minorEastAsia" w:hint="eastAsia"/>
        </w:rPr>
        <w:t xml:space="preserve"> 突出转化策略的实际价值。一方面注意精心选择数学问题。学生利用已有的知识经验大多能够解决</w:t>
      </w:r>
      <w:r w:rsidRPr="000D1975">
        <w:rPr>
          <w:rFonts w:asciiTheme="minorEastAsia" w:eastAsiaTheme="minorEastAsia" w:hAnsiTheme="minorEastAsia"/>
        </w:rPr>
        <w:t>,</w:t>
      </w:r>
      <w:r w:rsidRPr="000D1975">
        <w:rPr>
          <w:rFonts w:asciiTheme="minorEastAsia" w:eastAsiaTheme="minorEastAsia" w:hAnsiTheme="minorEastAsia" w:hint="eastAsia"/>
        </w:rPr>
        <w:t>但是解决问题的过程相对比较烦琐</w:t>
      </w:r>
      <w:r w:rsidRPr="000D1975">
        <w:rPr>
          <w:rFonts w:asciiTheme="minorEastAsia" w:eastAsiaTheme="minorEastAsia" w:hAnsiTheme="minorEastAsia"/>
        </w:rPr>
        <w:t>,</w:t>
      </w:r>
      <w:r w:rsidRPr="000D1975">
        <w:rPr>
          <w:rFonts w:asciiTheme="minorEastAsia" w:eastAsiaTheme="minorEastAsia" w:hAnsiTheme="minorEastAsia" w:hint="eastAsia"/>
        </w:rPr>
        <w:t>而如果运用转化的策略来思考</w:t>
      </w:r>
      <w:r w:rsidRPr="000D1975">
        <w:rPr>
          <w:rFonts w:asciiTheme="minorEastAsia" w:eastAsiaTheme="minorEastAsia" w:hAnsiTheme="minorEastAsia"/>
        </w:rPr>
        <w:t>,</w:t>
      </w:r>
      <w:r w:rsidRPr="000D1975">
        <w:rPr>
          <w:rFonts w:asciiTheme="minorEastAsia" w:eastAsiaTheme="minorEastAsia" w:hAnsiTheme="minorEastAsia" w:hint="eastAsia"/>
        </w:rPr>
        <w:t>那么就可以简捷地得到问题的结果。通过比较用已有的知识经验解决问题和用转化的方法解决问题</w:t>
      </w:r>
      <w:r w:rsidRPr="000D1975">
        <w:rPr>
          <w:rFonts w:asciiTheme="minorEastAsia" w:eastAsiaTheme="minorEastAsia" w:hAnsiTheme="minorEastAsia"/>
        </w:rPr>
        <w:t>,</w:t>
      </w:r>
      <w:r w:rsidRPr="000D1975">
        <w:rPr>
          <w:rFonts w:asciiTheme="minorEastAsia" w:eastAsiaTheme="minorEastAsia" w:hAnsiTheme="minorEastAsia" w:hint="eastAsia"/>
        </w:rPr>
        <w:t>学生体会到转化的策略在解决问题中的价值。另一方面</w:t>
      </w:r>
      <w:r w:rsidRPr="000D1975">
        <w:rPr>
          <w:rFonts w:asciiTheme="minorEastAsia" w:eastAsiaTheme="minorEastAsia" w:hAnsiTheme="minorEastAsia"/>
        </w:rPr>
        <w:t>,</w:t>
      </w:r>
      <w:r w:rsidRPr="000D1975">
        <w:rPr>
          <w:rFonts w:asciiTheme="minorEastAsia" w:eastAsiaTheme="minorEastAsia" w:hAnsiTheme="minorEastAsia" w:hint="eastAsia"/>
        </w:rPr>
        <w:t>注意引导学生回顾在过去的学习中</w:t>
      </w:r>
      <w:r w:rsidRPr="000D1975">
        <w:rPr>
          <w:rFonts w:asciiTheme="minorEastAsia" w:eastAsiaTheme="minorEastAsia" w:hAnsiTheme="minorEastAsia"/>
        </w:rPr>
        <w:t>,</w:t>
      </w:r>
      <w:r w:rsidRPr="000D1975">
        <w:rPr>
          <w:rFonts w:asciiTheme="minorEastAsia" w:eastAsiaTheme="minorEastAsia" w:hAnsiTheme="minorEastAsia" w:hint="eastAsia"/>
        </w:rPr>
        <w:t>曾经运用转化的策略解决过的问题</w:t>
      </w:r>
      <w:r w:rsidRPr="000D1975">
        <w:rPr>
          <w:rFonts w:asciiTheme="minorEastAsia" w:eastAsiaTheme="minorEastAsia" w:hAnsiTheme="minorEastAsia"/>
        </w:rPr>
        <w:t>,</w:t>
      </w:r>
      <w:r w:rsidRPr="000D1975">
        <w:rPr>
          <w:rFonts w:asciiTheme="minorEastAsia" w:eastAsiaTheme="minorEastAsia" w:hAnsiTheme="minorEastAsia" w:hint="eastAsia"/>
        </w:rPr>
        <w:t>从策略的角度重建相关知识的联系</w:t>
      </w:r>
      <w:r w:rsidRPr="000D1975">
        <w:rPr>
          <w:rFonts w:asciiTheme="minorEastAsia" w:eastAsiaTheme="minorEastAsia" w:hAnsiTheme="minorEastAsia"/>
        </w:rPr>
        <w:t>,</w:t>
      </w:r>
      <w:r w:rsidRPr="000D1975">
        <w:rPr>
          <w:rFonts w:asciiTheme="minorEastAsia" w:eastAsiaTheme="minorEastAsia" w:hAnsiTheme="minorEastAsia" w:hint="eastAsia"/>
        </w:rPr>
        <w:t>即解决一个新的问题通常是想办法把它转化成熟悉的、已经解决的问题</w:t>
      </w:r>
      <w:r w:rsidRPr="000D1975">
        <w:rPr>
          <w:rFonts w:asciiTheme="minorEastAsia" w:eastAsiaTheme="minorEastAsia" w:hAnsiTheme="minorEastAsia"/>
        </w:rPr>
        <w:t>,</w:t>
      </w:r>
      <w:r w:rsidRPr="000D1975">
        <w:rPr>
          <w:rFonts w:asciiTheme="minorEastAsia" w:eastAsiaTheme="minorEastAsia" w:hAnsiTheme="minorEastAsia" w:hint="eastAsia"/>
        </w:rPr>
        <w:t>从而使学生逐步深化对转化策略的认识。</w:t>
      </w:r>
    </w:p>
    <w:p w:rsidR="000D1975" w:rsidRPr="000D1975" w:rsidRDefault="000D1975" w:rsidP="000D1975">
      <w:pPr>
        <w:ind w:firstLineChars="200" w:firstLine="420"/>
        <w:rPr>
          <w:rFonts w:asciiTheme="minorEastAsia" w:eastAsiaTheme="minorEastAsia" w:hAnsiTheme="minorEastAsia"/>
        </w:rPr>
      </w:pPr>
      <w:r w:rsidRPr="000D1975">
        <w:rPr>
          <w:rFonts w:asciiTheme="minorEastAsia" w:eastAsiaTheme="minorEastAsia" w:hAnsiTheme="minorEastAsia"/>
        </w:rPr>
        <w:t>2.</w:t>
      </w:r>
      <w:r w:rsidRPr="000D1975">
        <w:rPr>
          <w:rFonts w:asciiTheme="minorEastAsia" w:eastAsiaTheme="minorEastAsia" w:hAnsiTheme="minorEastAsia" w:hint="eastAsia"/>
        </w:rPr>
        <w:t xml:space="preserve"> 合理运用转化策略的关键。运用转化的策略解决问题的关键是确定转化后要实现的目标和转化的具体方法</w:t>
      </w:r>
      <w:r w:rsidRPr="000D1975">
        <w:rPr>
          <w:rFonts w:asciiTheme="minorEastAsia" w:eastAsiaTheme="minorEastAsia" w:hAnsiTheme="minorEastAsia"/>
        </w:rPr>
        <w:t>,</w:t>
      </w:r>
      <w:r w:rsidRPr="000D1975">
        <w:rPr>
          <w:rFonts w:asciiTheme="minorEastAsia" w:eastAsiaTheme="minorEastAsia" w:hAnsiTheme="minorEastAsia" w:hint="eastAsia"/>
        </w:rPr>
        <w:t>而转化后要实现的目标又是首先要考虑的。通常我们是把新的问题转化成熟悉的、能够解决的问题</w:t>
      </w:r>
      <w:r w:rsidRPr="000D1975">
        <w:rPr>
          <w:rFonts w:asciiTheme="minorEastAsia" w:eastAsiaTheme="minorEastAsia" w:hAnsiTheme="minorEastAsia"/>
        </w:rPr>
        <w:t>,</w:t>
      </w:r>
      <w:r w:rsidRPr="000D1975">
        <w:rPr>
          <w:rFonts w:asciiTheme="minorEastAsia" w:eastAsiaTheme="minorEastAsia" w:hAnsiTheme="minorEastAsia" w:hint="eastAsia"/>
        </w:rPr>
        <w:t>把非常规的问题转化成常规的问题等</w:t>
      </w:r>
      <w:r w:rsidRPr="000D1975">
        <w:rPr>
          <w:rFonts w:asciiTheme="minorEastAsia" w:eastAsiaTheme="minorEastAsia" w:hAnsiTheme="minorEastAsia"/>
        </w:rPr>
        <w:t>,</w:t>
      </w:r>
      <w:r w:rsidRPr="000D1975">
        <w:rPr>
          <w:rFonts w:asciiTheme="minorEastAsia" w:eastAsiaTheme="minorEastAsia" w:hAnsiTheme="minorEastAsia" w:hint="eastAsia"/>
        </w:rPr>
        <w:t>但要根据问题的具体情况具体分析。教学时注意通过适当的提示</w:t>
      </w:r>
      <w:r w:rsidRPr="000D1975">
        <w:rPr>
          <w:rFonts w:asciiTheme="minorEastAsia" w:eastAsiaTheme="minorEastAsia" w:hAnsiTheme="minorEastAsia"/>
        </w:rPr>
        <w:t>,</w:t>
      </w:r>
      <w:r w:rsidRPr="000D1975">
        <w:rPr>
          <w:rFonts w:asciiTheme="minorEastAsia" w:eastAsiaTheme="minorEastAsia" w:hAnsiTheme="minorEastAsia" w:hint="eastAsia"/>
        </w:rPr>
        <w:t>启发学生用转化的策略进行思考并明确转化后要先实现的目标。其次</w:t>
      </w:r>
      <w:r w:rsidRPr="000D1975">
        <w:rPr>
          <w:rFonts w:asciiTheme="minorEastAsia" w:eastAsiaTheme="minorEastAsia" w:hAnsiTheme="minorEastAsia"/>
        </w:rPr>
        <w:t>,</w:t>
      </w:r>
      <w:r w:rsidRPr="000D1975">
        <w:rPr>
          <w:rFonts w:asciiTheme="minorEastAsia" w:eastAsiaTheme="minorEastAsia" w:hAnsiTheme="minorEastAsia" w:hint="eastAsia"/>
        </w:rPr>
        <w:t>要考虑转化的具体方法</w:t>
      </w:r>
      <w:r w:rsidRPr="000D1975">
        <w:rPr>
          <w:rFonts w:asciiTheme="minorEastAsia" w:eastAsiaTheme="minorEastAsia" w:hAnsiTheme="minorEastAsia"/>
        </w:rPr>
        <w:t>,</w:t>
      </w:r>
      <w:r w:rsidRPr="000D1975">
        <w:rPr>
          <w:rFonts w:asciiTheme="minorEastAsia" w:eastAsiaTheme="minorEastAsia" w:hAnsiTheme="minorEastAsia" w:hint="eastAsia"/>
        </w:rPr>
        <w:t>教学时注意为学生提供主动思考的空间</w:t>
      </w:r>
      <w:r w:rsidRPr="000D1975">
        <w:rPr>
          <w:rFonts w:asciiTheme="minorEastAsia" w:eastAsiaTheme="minorEastAsia" w:hAnsiTheme="minorEastAsia"/>
        </w:rPr>
        <w:t>,</w:t>
      </w:r>
      <w:r w:rsidRPr="000D1975">
        <w:rPr>
          <w:rFonts w:asciiTheme="minorEastAsia" w:eastAsiaTheme="minorEastAsia" w:hAnsiTheme="minorEastAsia" w:hint="eastAsia"/>
        </w:rPr>
        <w:t>让学生在转化后要实现的目标指引下</w:t>
      </w:r>
      <w:r w:rsidRPr="000D1975">
        <w:rPr>
          <w:rFonts w:asciiTheme="minorEastAsia" w:eastAsiaTheme="minorEastAsia" w:hAnsiTheme="minorEastAsia"/>
        </w:rPr>
        <w:t>,</w:t>
      </w:r>
      <w:r w:rsidRPr="000D1975">
        <w:rPr>
          <w:rFonts w:asciiTheme="minorEastAsia" w:eastAsiaTheme="minorEastAsia" w:hAnsiTheme="minorEastAsia" w:hint="eastAsia"/>
        </w:rPr>
        <w:t>自己探索转化的具体方法。</w:t>
      </w:r>
    </w:p>
    <w:p w:rsidR="000D1975" w:rsidRPr="000D1975" w:rsidRDefault="000D1975" w:rsidP="000D1975">
      <w:pPr>
        <w:ind w:firstLineChars="200" w:firstLine="420"/>
        <w:rPr>
          <w:rFonts w:asciiTheme="minorEastAsia" w:eastAsiaTheme="minorEastAsia" w:hAnsiTheme="minorEastAsia"/>
        </w:rPr>
      </w:pPr>
      <w:r w:rsidRPr="000D1975">
        <w:rPr>
          <w:rFonts w:asciiTheme="minorEastAsia" w:eastAsiaTheme="minorEastAsia" w:hAnsiTheme="minorEastAsia"/>
        </w:rPr>
        <w:t>3.</w:t>
      </w:r>
      <w:r w:rsidRPr="000D1975">
        <w:rPr>
          <w:rFonts w:asciiTheme="minorEastAsia" w:eastAsiaTheme="minorEastAsia" w:hAnsiTheme="minorEastAsia" w:hint="eastAsia"/>
        </w:rPr>
        <w:t xml:space="preserve"> 借助直观图启发转化的具体方法。教学时注意安排一些富有挑战性的问题</w:t>
      </w:r>
      <w:r w:rsidRPr="000D1975">
        <w:rPr>
          <w:rFonts w:asciiTheme="minorEastAsia" w:eastAsiaTheme="minorEastAsia" w:hAnsiTheme="minorEastAsia"/>
        </w:rPr>
        <w:t>,</w:t>
      </w:r>
      <w:r w:rsidRPr="000D1975">
        <w:rPr>
          <w:rFonts w:asciiTheme="minorEastAsia" w:eastAsiaTheme="minorEastAsia" w:hAnsiTheme="minorEastAsia" w:hint="eastAsia"/>
        </w:rPr>
        <w:t>让学生应</w:t>
      </w:r>
      <w:r w:rsidRPr="000D1975">
        <w:rPr>
          <w:rFonts w:asciiTheme="minorEastAsia" w:eastAsiaTheme="minorEastAsia" w:hAnsiTheme="minorEastAsia" w:hint="eastAsia"/>
        </w:rPr>
        <w:lastRenderedPageBreak/>
        <w:t>用转化的策略进行思考</w:t>
      </w:r>
      <w:r w:rsidRPr="000D1975">
        <w:rPr>
          <w:rFonts w:asciiTheme="minorEastAsia" w:eastAsiaTheme="minorEastAsia" w:hAnsiTheme="minorEastAsia"/>
        </w:rPr>
        <w:t>,</w:t>
      </w:r>
      <w:r w:rsidRPr="000D1975">
        <w:rPr>
          <w:rFonts w:asciiTheme="minorEastAsia" w:eastAsiaTheme="minorEastAsia" w:hAnsiTheme="minorEastAsia" w:hint="eastAsia"/>
        </w:rPr>
        <w:t>以不断提高学生运用转化策略解决问题的能力。</w:t>
      </w:r>
    </w:p>
    <w:p w:rsidR="000D1975" w:rsidRPr="000D1975" w:rsidRDefault="000D1975" w:rsidP="000D1975">
      <w:pPr>
        <w:pStyle w:val="a6"/>
        <w:spacing w:line="360" w:lineRule="atLeast"/>
        <w:rPr>
          <w:rFonts w:asciiTheme="minorEastAsia" w:eastAsiaTheme="minorEastAsia" w:hAnsiTheme="minorEastAsia"/>
        </w:rPr>
      </w:pPr>
      <w:r w:rsidRPr="000D1975">
        <w:rPr>
          <w:rFonts w:asciiTheme="minorEastAsia" w:eastAsiaTheme="minorEastAsia" w:hAnsiTheme="minorEastAsia"/>
          <w:noProof/>
          <w:color w:val="FF00FF"/>
          <w:sz w:val="24"/>
        </w:rPr>
        <w:drawing>
          <wp:inline distT="0" distB="0" distL="0" distR="0" wp14:anchorId="3345B560" wp14:editId="144BF972">
            <wp:extent cx="2457450" cy="219075"/>
            <wp:effectExtent l="0" t="0" r="0" b="9525"/>
            <wp:docPr id="1" name="图片 1" descr="说明: id:214749861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课时安排.eps" descr="说明: id:2147498615;FounderCES"/>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57450" cy="219075"/>
                    </a:xfrm>
                    <a:prstGeom prst="rect">
                      <a:avLst/>
                    </a:prstGeom>
                    <a:noFill/>
                    <a:ln>
                      <a:noFill/>
                    </a:ln>
                  </pic:spPr>
                </pic:pic>
              </a:graphicData>
            </a:graphic>
          </wp:inline>
        </w:drawing>
      </w:r>
    </w:p>
    <w:p w:rsidR="000D1975" w:rsidRPr="000D1975" w:rsidRDefault="000D1975" w:rsidP="000D1975">
      <w:pPr>
        <w:rPr>
          <w:rFonts w:asciiTheme="minorEastAsia" w:eastAsiaTheme="minorEastAsia" w:hAnsiTheme="minorEastAsia"/>
        </w:rPr>
      </w:pPr>
      <w:r w:rsidRPr="000D1975">
        <w:rPr>
          <w:rFonts w:asciiTheme="minorEastAsia" w:eastAsiaTheme="minorEastAsia" w:hAnsiTheme="minorEastAsia"/>
        </w:rPr>
        <w:t xml:space="preserve">1　</w:t>
      </w:r>
      <w:r w:rsidRPr="000D1975">
        <w:rPr>
          <w:rFonts w:asciiTheme="minorEastAsia" w:eastAsiaTheme="minorEastAsia" w:hAnsiTheme="minorEastAsia" w:hint="eastAsia"/>
        </w:rPr>
        <w:t>解决问题的策略……</w:t>
      </w:r>
      <w:proofErr w:type="gramStart"/>
      <w:r w:rsidRPr="000D1975">
        <w:rPr>
          <w:rFonts w:asciiTheme="minorEastAsia" w:eastAsiaTheme="minorEastAsia" w:hAnsiTheme="minorEastAsia" w:hint="eastAsia"/>
        </w:rPr>
        <w:t>…………………………………………………………………</w:t>
      </w:r>
      <w:proofErr w:type="gramEnd"/>
      <w:r w:rsidRPr="000D1975">
        <w:rPr>
          <w:rFonts w:asciiTheme="minorEastAsia" w:eastAsiaTheme="minorEastAsia" w:hAnsiTheme="minorEastAsia"/>
        </w:rPr>
        <w:t>1</w:t>
      </w:r>
      <w:r w:rsidRPr="000D1975">
        <w:rPr>
          <w:rFonts w:asciiTheme="minorEastAsia" w:eastAsiaTheme="minorEastAsia" w:hAnsiTheme="minorEastAsia" w:hint="eastAsia"/>
        </w:rPr>
        <w:t>课时</w:t>
      </w:r>
    </w:p>
    <w:p w:rsidR="000D1975" w:rsidRPr="000D1975" w:rsidRDefault="000D1975" w:rsidP="000D1975">
      <w:pPr>
        <w:rPr>
          <w:rFonts w:asciiTheme="minorEastAsia" w:eastAsiaTheme="minorEastAsia" w:hAnsiTheme="minorEastAsia"/>
        </w:rPr>
      </w:pPr>
      <w:r w:rsidRPr="000D1975">
        <w:rPr>
          <w:rFonts w:asciiTheme="minorEastAsia" w:eastAsiaTheme="minorEastAsia" w:hAnsiTheme="minorEastAsia"/>
        </w:rPr>
        <w:t xml:space="preserve">2　</w:t>
      </w:r>
      <w:r w:rsidRPr="000D1975">
        <w:rPr>
          <w:rFonts w:asciiTheme="minorEastAsia" w:eastAsiaTheme="minorEastAsia" w:hAnsiTheme="minorEastAsia" w:hint="eastAsia"/>
        </w:rPr>
        <w:t>练习十六……</w:t>
      </w:r>
      <w:proofErr w:type="gramStart"/>
      <w:r w:rsidRPr="000D1975">
        <w:rPr>
          <w:rFonts w:asciiTheme="minorEastAsia" w:eastAsiaTheme="minorEastAsia" w:hAnsiTheme="minorEastAsia" w:hint="eastAsia"/>
        </w:rPr>
        <w:t>…………………………………………………………………………</w:t>
      </w:r>
      <w:proofErr w:type="gramEnd"/>
      <w:r w:rsidRPr="000D1975">
        <w:rPr>
          <w:rFonts w:asciiTheme="minorEastAsia" w:eastAsiaTheme="minorEastAsia" w:hAnsiTheme="minorEastAsia"/>
        </w:rPr>
        <w:t>1</w:t>
      </w:r>
      <w:r w:rsidRPr="000D1975">
        <w:rPr>
          <w:rFonts w:asciiTheme="minorEastAsia" w:eastAsiaTheme="minorEastAsia" w:hAnsiTheme="minorEastAsia" w:hint="eastAsia"/>
        </w:rPr>
        <w:t>课时</w:t>
      </w:r>
    </w:p>
    <w:p w:rsidR="00F137F7" w:rsidRPr="000D1975" w:rsidRDefault="00F137F7">
      <w:pPr>
        <w:rPr>
          <w:rFonts w:asciiTheme="minorEastAsia" w:eastAsiaTheme="minorEastAsia" w:hAnsiTheme="minorEastAsia"/>
        </w:rPr>
      </w:pPr>
      <w:bookmarkStart w:id="0" w:name="_GoBack"/>
      <w:bookmarkEnd w:id="0"/>
    </w:p>
    <w:sectPr w:rsidR="00F137F7" w:rsidRPr="000D197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30A9" w:rsidRDefault="00AC30A9" w:rsidP="000D1975">
      <w:r>
        <w:separator/>
      </w:r>
    </w:p>
  </w:endnote>
  <w:endnote w:type="continuationSeparator" w:id="0">
    <w:p w:rsidR="00AC30A9" w:rsidRDefault="00AC30A9" w:rsidP="000D19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NEU-BZ-S92">
    <w:altName w:val="Arial Unicode MS"/>
    <w:charset w:val="86"/>
    <w:family w:val="script"/>
    <w:pitch w:val="variable"/>
    <w:sig w:usb0="00000000" w:usb1="AB1E0800" w:usb2="000A005E" w:usb3="00000000" w:csb0="003C0041" w:csb1="00000000"/>
  </w:font>
  <w:font w:name="方正书宋_GBK">
    <w:altName w:val="Arial Unicode MS"/>
    <w:charset w:val="86"/>
    <w:family w:val="script"/>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30A9" w:rsidRDefault="00AC30A9" w:rsidP="000D1975">
      <w:r>
        <w:separator/>
      </w:r>
    </w:p>
  </w:footnote>
  <w:footnote w:type="continuationSeparator" w:id="0">
    <w:p w:rsidR="00AC30A9" w:rsidRDefault="00AC30A9" w:rsidP="000D197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2A7B"/>
    <w:rsid w:val="000D1975"/>
    <w:rsid w:val="00462A7B"/>
    <w:rsid w:val="00AC30A9"/>
    <w:rsid w:val="00F137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1975"/>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D197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0D1975"/>
    <w:rPr>
      <w:sz w:val="18"/>
      <w:szCs w:val="18"/>
    </w:rPr>
  </w:style>
  <w:style w:type="paragraph" w:styleId="a4">
    <w:name w:val="footer"/>
    <w:basedOn w:val="a"/>
    <w:link w:val="Char0"/>
    <w:uiPriority w:val="99"/>
    <w:unhideWhenUsed/>
    <w:rsid w:val="000D197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0D1975"/>
    <w:rPr>
      <w:sz w:val="18"/>
      <w:szCs w:val="18"/>
    </w:rPr>
  </w:style>
  <w:style w:type="paragraph" w:customStyle="1" w:styleId="a5">
    <w:name w:val="一级章节"/>
    <w:basedOn w:val="a"/>
    <w:qFormat/>
    <w:rsid w:val="000D1975"/>
    <w:pPr>
      <w:widowControl/>
      <w:spacing w:line="332" w:lineRule="exact"/>
      <w:jc w:val="left"/>
      <w:outlineLvl w:val="1"/>
    </w:pPr>
    <w:rPr>
      <w:rFonts w:ascii="NEU-BZ-S92" w:eastAsia="方正书宋_GBK" w:hAnsi="NEU-BZ-S92" w:cs="黑体"/>
      <w:color w:val="000000"/>
      <w:kern w:val="0"/>
    </w:rPr>
  </w:style>
  <w:style w:type="paragraph" w:customStyle="1" w:styleId="a6">
    <w:name w:val="三级章节"/>
    <w:basedOn w:val="a"/>
    <w:qFormat/>
    <w:rsid w:val="000D1975"/>
    <w:pPr>
      <w:widowControl/>
      <w:spacing w:line="332" w:lineRule="exact"/>
      <w:jc w:val="left"/>
      <w:outlineLvl w:val="3"/>
    </w:pPr>
    <w:rPr>
      <w:rFonts w:ascii="NEU-BZ-S92" w:eastAsia="方正书宋_GBK" w:hAnsi="NEU-BZ-S92" w:cs="黑体"/>
      <w:color w:val="000000"/>
      <w:kern w:val="0"/>
    </w:rPr>
  </w:style>
  <w:style w:type="paragraph" w:styleId="a7">
    <w:name w:val="Balloon Text"/>
    <w:basedOn w:val="a"/>
    <w:link w:val="Char1"/>
    <w:uiPriority w:val="99"/>
    <w:semiHidden/>
    <w:unhideWhenUsed/>
    <w:rsid w:val="000D1975"/>
    <w:rPr>
      <w:sz w:val="18"/>
      <w:szCs w:val="18"/>
    </w:rPr>
  </w:style>
  <w:style w:type="character" w:customStyle="1" w:styleId="Char1">
    <w:name w:val="批注框文本 Char"/>
    <w:basedOn w:val="a0"/>
    <w:link w:val="a7"/>
    <w:uiPriority w:val="99"/>
    <w:semiHidden/>
    <w:rsid w:val="000D1975"/>
    <w:rPr>
      <w:rFonts w:ascii="Calibri" w:eastAsia="宋体" w:hAnsi="Calibri"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1975"/>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D197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0D1975"/>
    <w:rPr>
      <w:sz w:val="18"/>
      <w:szCs w:val="18"/>
    </w:rPr>
  </w:style>
  <w:style w:type="paragraph" w:styleId="a4">
    <w:name w:val="footer"/>
    <w:basedOn w:val="a"/>
    <w:link w:val="Char0"/>
    <w:uiPriority w:val="99"/>
    <w:unhideWhenUsed/>
    <w:rsid w:val="000D197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0D1975"/>
    <w:rPr>
      <w:sz w:val="18"/>
      <w:szCs w:val="18"/>
    </w:rPr>
  </w:style>
  <w:style w:type="paragraph" w:customStyle="1" w:styleId="a5">
    <w:name w:val="一级章节"/>
    <w:basedOn w:val="a"/>
    <w:qFormat/>
    <w:rsid w:val="000D1975"/>
    <w:pPr>
      <w:widowControl/>
      <w:spacing w:line="332" w:lineRule="exact"/>
      <w:jc w:val="left"/>
      <w:outlineLvl w:val="1"/>
    </w:pPr>
    <w:rPr>
      <w:rFonts w:ascii="NEU-BZ-S92" w:eastAsia="方正书宋_GBK" w:hAnsi="NEU-BZ-S92" w:cs="黑体"/>
      <w:color w:val="000000"/>
      <w:kern w:val="0"/>
    </w:rPr>
  </w:style>
  <w:style w:type="paragraph" w:customStyle="1" w:styleId="a6">
    <w:name w:val="三级章节"/>
    <w:basedOn w:val="a"/>
    <w:qFormat/>
    <w:rsid w:val="000D1975"/>
    <w:pPr>
      <w:widowControl/>
      <w:spacing w:line="332" w:lineRule="exact"/>
      <w:jc w:val="left"/>
      <w:outlineLvl w:val="3"/>
    </w:pPr>
    <w:rPr>
      <w:rFonts w:ascii="NEU-BZ-S92" w:eastAsia="方正书宋_GBK" w:hAnsi="NEU-BZ-S92" w:cs="黑体"/>
      <w:color w:val="000000"/>
      <w:kern w:val="0"/>
    </w:rPr>
  </w:style>
  <w:style w:type="paragraph" w:styleId="a7">
    <w:name w:val="Balloon Text"/>
    <w:basedOn w:val="a"/>
    <w:link w:val="Char1"/>
    <w:uiPriority w:val="99"/>
    <w:semiHidden/>
    <w:unhideWhenUsed/>
    <w:rsid w:val="000D1975"/>
    <w:rPr>
      <w:sz w:val="18"/>
      <w:szCs w:val="18"/>
    </w:rPr>
  </w:style>
  <w:style w:type="character" w:customStyle="1" w:styleId="Char1">
    <w:name w:val="批注框文本 Char"/>
    <w:basedOn w:val="a0"/>
    <w:link w:val="a7"/>
    <w:uiPriority w:val="99"/>
    <w:semiHidden/>
    <w:rsid w:val="000D1975"/>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198</Words>
  <Characters>1134</Characters>
  <Application>Microsoft Office Word</Application>
  <DocSecurity>0</DocSecurity>
  <Lines>9</Lines>
  <Paragraphs>2</Paragraphs>
  <ScaleCrop>false</ScaleCrop>
  <Company/>
  <LinksUpToDate>false</LinksUpToDate>
  <CharactersWithSpaces>1330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2018-08-16T01:58:00Z</dcterms:created>
  <dcterms:modified xsi:type="dcterms:W3CDTF">2018-08-16T01:59:00Z</dcterms:modified>
</cp:coreProperties>
</file>